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65D" w:rsidRDefault="00A9265D" w:rsidP="00A9265D">
      <w:pPr>
        <w:pStyle w:val="Default"/>
        <w:jc w:val="center"/>
      </w:pPr>
      <w:r>
        <w:rPr>
          <w:noProof/>
          <w:lang w:eastAsia="it-IT"/>
        </w:rPr>
        <w:drawing>
          <wp:inline distT="0" distB="0" distL="0" distR="0">
            <wp:extent cx="1104900" cy="1104900"/>
            <wp:effectExtent l="19050" t="0" r="0" b="0"/>
            <wp:docPr id="1" name="Immagine 0" descr="logo_CU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UB.gif"/>
                    <pic:cNvPicPr/>
                  </pic:nvPicPr>
                  <pic:blipFill>
                    <a:blip r:embed="rId6"/>
                    <a:stretch>
                      <a:fillRect/>
                    </a:stretch>
                  </pic:blipFill>
                  <pic:spPr>
                    <a:xfrm>
                      <a:off x="0" y="0"/>
                      <a:ext cx="1104900" cy="1104900"/>
                    </a:xfrm>
                    <a:prstGeom prst="rect">
                      <a:avLst/>
                    </a:prstGeom>
                  </pic:spPr>
                </pic:pic>
              </a:graphicData>
            </a:graphic>
          </wp:inline>
        </w:drawing>
      </w:r>
    </w:p>
    <w:p w:rsidR="00F532E4" w:rsidRDefault="00A9265D" w:rsidP="00A9265D">
      <w:pPr>
        <w:pStyle w:val="Default"/>
        <w:jc w:val="center"/>
      </w:pPr>
      <w:r>
        <w:t>COMUNICATO STAMPA</w:t>
      </w:r>
    </w:p>
    <w:p w:rsidR="0027345A" w:rsidRPr="000B0F79" w:rsidRDefault="0027345A" w:rsidP="0027345A">
      <w:pPr>
        <w:pStyle w:val="Default"/>
        <w:jc w:val="both"/>
        <w:rPr>
          <w:rFonts w:ascii="Times New Roman" w:hAnsi="Times New Roman" w:cs="Times New Roman"/>
          <w:b/>
          <w:sz w:val="32"/>
          <w:szCs w:val="32"/>
        </w:rPr>
      </w:pPr>
    </w:p>
    <w:p w:rsidR="00E565D5" w:rsidRPr="00E565D5" w:rsidRDefault="00E565D5" w:rsidP="00E565D5">
      <w:pPr>
        <w:jc w:val="both"/>
        <w:rPr>
          <w:rFonts w:ascii="Times New Roman" w:hAnsi="Times New Roman" w:cs="Times New Roman"/>
          <w:b/>
          <w:sz w:val="28"/>
          <w:szCs w:val="28"/>
        </w:rPr>
      </w:pPr>
      <w:r w:rsidRPr="00E565D5">
        <w:rPr>
          <w:rFonts w:ascii="Times New Roman" w:hAnsi="Times New Roman" w:cs="Times New Roman"/>
          <w:b/>
          <w:sz w:val="28"/>
          <w:szCs w:val="28"/>
        </w:rPr>
        <w:t xml:space="preserve">FLMUniti CUB Napoli: </w:t>
      </w:r>
      <w:r>
        <w:rPr>
          <w:rFonts w:ascii="Times New Roman" w:hAnsi="Times New Roman" w:cs="Times New Roman"/>
          <w:b/>
          <w:sz w:val="28"/>
          <w:szCs w:val="28"/>
        </w:rPr>
        <w:t>I LAVORATORI DELLA VODAFONE POZZUOLI,</w:t>
      </w:r>
      <w:r w:rsidR="00F1355C">
        <w:rPr>
          <w:rFonts w:ascii="Times New Roman" w:hAnsi="Times New Roman" w:cs="Times New Roman"/>
          <w:b/>
          <w:sz w:val="28"/>
          <w:szCs w:val="28"/>
        </w:rPr>
        <w:t xml:space="preserve"> DENUNCIANO </w:t>
      </w:r>
      <w:r>
        <w:rPr>
          <w:rFonts w:ascii="Times New Roman" w:hAnsi="Times New Roman" w:cs="Times New Roman"/>
          <w:b/>
          <w:sz w:val="28"/>
          <w:szCs w:val="28"/>
        </w:rPr>
        <w:t xml:space="preserve"> </w:t>
      </w:r>
      <w:r w:rsidR="00F1355C">
        <w:rPr>
          <w:rFonts w:ascii="Times New Roman" w:hAnsi="Times New Roman" w:cs="Times New Roman"/>
          <w:b/>
          <w:sz w:val="28"/>
          <w:szCs w:val="28"/>
        </w:rPr>
        <w:t>SULL'</w:t>
      </w:r>
      <w:r>
        <w:rPr>
          <w:rFonts w:ascii="Times New Roman" w:hAnsi="Times New Roman" w:cs="Times New Roman"/>
          <w:b/>
          <w:sz w:val="28"/>
          <w:szCs w:val="28"/>
        </w:rPr>
        <w:t>EMERGENZA COVID-19,</w:t>
      </w:r>
      <w:r w:rsidRPr="00E565D5">
        <w:rPr>
          <w:rFonts w:ascii="Times New Roman" w:hAnsi="Times New Roman" w:cs="Times New Roman"/>
          <w:b/>
          <w:sz w:val="28"/>
          <w:szCs w:val="28"/>
        </w:rPr>
        <w:t xml:space="preserve"> </w:t>
      </w:r>
      <w:r w:rsidR="00F1355C">
        <w:rPr>
          <w:rFonts w:ascii="Times New Roman" w:hAnsi="Times New Roman" w:cs="Times New Roman"/>
          <w:b/>
          <w:sz w:val="28"/>
          <w:szCs w:val="28"/>
        </w:rPr>
        <w:t xml:space="preserve">AD </w:t>
      </w:r>
      <w:r>
        <w:rPr>
          <w:rFonts w:ascii="Times New Roman" w:hAnsi="Times New Roman" w:cs="Times New Roman"/>
          <w:b/>
          <w:sz w:val="28"/>
          <w:szCs w:val="28"/>
        </w:rPr>
        <w:t xml:space="preserve">OGGI I </w:t>
      </w:r>
      <w:r w:rsidRPr="00E565D5">
        <w:rPr>
          <w:rFonts w:ascii="Times New Roman" w:hAnsi="Times New Roman" w:cs="Times New Roman"/>
          <w:b/>
          <w:sz w:val="28"/>
          <w:szCs w:val="28"/>
        </w:rPr>
        <w:t xml:space="preserve">CALL CENTER </w:t>
      </w:r>
      <w:r>
        <w:rPr>
          <w:rFonts w:ascii="Times New Roman" w:hAnsi="Times New Roman" w:cs="Times New Roman"/>
          <w:b/>
          <w:sz w:val="28"/>
          <w:szCs w:val="28"/>
        </w:rPr>
        <w:t xml:space="preserve">CHIAMATI </w:t>
      </w:r>
      <w:r w:rsidRPr="00E565D5">
        <w:rPr>
          <w:rFonts w:ascii="Times New Roman" w:hAnsi="Times New Roman" w:cs="Times New Roman"/>
          <w:b/>
          <w:sz w:val="28"/>
          <w:szCs w:val="28"/>
        </w:rPr>
        <w:t xml:space="preserve">“SERVIZI ESSENZIALI” </w:t>
      </w:r>
      <w:r>
        <w:rPr>
          <w:rFonts w:ascii="Times New Roman" w:hAnsi="Times New Roman" w:cs="Times New Roman"/>
          <w:b/>
          <w:sz w:val="28"/>
          <w:szCs w:val="28"/>
        </w:rPr>
        <w:t xml:space="preserve">CHE CONTINUANO A LAVORARE </w:t>
      </w:r>
      <w:r w:rsidRPr="00E565D5">
        <w:rPr>
          <w:rFonts w:ascii="Times New Roman" w:hAnsi="Times New Roman" w:cs="Times New Roman"/>
          <w:b/>
          <w:sz w:val="28"/>
          <w:szCs w:val="28"/>
        </w:rPr>
        <w:t>SONO UNA BOMBA BATTEREOLIGICA A TEMPO, E PER NULLA ESSENZIALE!</w:t>
      </w:r>
    </w:p>
    <w:p w:rsidR="005930F9" w:rsidRDefault="00E565D5" w:rsidP="00E565D5">
      <w:pPr>
        <w:jc w:val="both"/>
        <w:rPr>
          <w:rFonts w:ascii="Times New Roman" w:hAnsi="Times New Roman" w:cs="Times New Roman"/>
          <w:sz w:val="26"/>
          <w:szCs w:val="26"/>
        </w:rPr>
      </w:pPr>
      <w:r w:rsidRPr="00F1355C">
        <w:rPr>
          <w:rFonts w:ascii="Times New Roman" w:hAnsi="Times New Roman" w:cs="Times New Roman"/>
          <w:sz w:val="26"/>
          <w:szCs w:val="26"/>
        </w:rPr>
        <w:t>In merito alle ultime disposizioni del Governo per il contenimento della Pandemia, ci soffermiamo sul mondo a noi più noto, ma come Organizzazione Sindacale non tralasceremo nessuno dei punti critici di quest’ultimo provvedimento. È ovvio che chi dichiara l’intero settore Call Center come servizio Pubblico ESSENZIALE è ignorante o lo fa di proposito.!</w:t>
      </w:r>
      <w:r w:rsidR="005930F9">
        <w:rPr>
          <w:rFonts w:ascii="Times New Roman" w:hAnsi="Times New Roman" w:cs="Times New Roman"/>
          <w:sz w:val="26"/>
          <w:szCs w:val="26"/>
        </w:rPr>
        <w:t xml:space="preserve"> </w:t>
      </w:r>
    </w:p>
    <w:p w:rsidR="00E565D5" w:rsidRPr="00F1355C" w:rsidRDefault="00E565D5" w:rsidP="00E565D5">
      <w:pPr>
        <w:jc w:val="both"/>
        <w:rPr>
          <w:rFonts w:ascii="Times New Roman" w:hAnsi="Times New Roman" w:cs="Times New Roman"/>
          <w:sz w:val="26"/>
          <w:szCs w:val="26"/>
        </w:rPr>
      </w:pPr>
      <w:r w:rsidRPr="00F1355C">
        <w:rPr>
          <w:rFonts w:ascii="Times New Roman" w:hAnsi="Times New Roman" w:cs="Times New Roman"/>
          <w:sz w:val="26"/>
          <w:szCs w:val="26"/>
        </w:rPr>
        <w:t>Chi, come noi, conosce benissimo questo settore, sa perfettamente che vengono erogati servizi realmente essenziali per i Cittadini ed il Paese, ma anche che sono impiegati migliaia di Lavoratori che svolgono attività che hanno come utilità solo quella di portare lucro a soggetti privati.</w:t>
      </w:r>
    </w:p>
    <w:p w:rsidR="00E565D5" w:rsidRPr="00F1355C" w:rsidRDefault="00E565D5" w:rsidP="00E565D5">
      <w:pPr>
        <w:tabs>
          <w:tab w:val="left" w:pos="2903"/>
        </w:tabs>
        <w:jc w:val="both"/>
        <w:rPr>
          <w:rFonts w:ascii="Times New Roman" w:hAnsi="Times New Roman" w:cs="Times New Roman"/>
          <w:sz w:val="26"/>
          <w:szCs w:val="26"/>
        </w:rPr>
      </w:pPr>
      <w:r w:rsidRPr="00F1355C">
        <w:rPr>
          <w:rFonts w:ascii="Times New Roman" w:hAnsi="Times New Roman" w:cs="Times New Roman"/>
          <w:sz w:val="26"/>
          <w:szCs w:val="26"/>
        </w:rPr>
        <w:t>PRETENDIAMO:</w:t>
      </w:r>
      <w:r w:rsidRPr="00F1355C">
        <w:rPr>
          <w:rFonts w:ascii="Times New Roman" w:hAnsi="Times New Roman" w:cs="Times New Roman"/>
          <w:sz w:val="26"/>
          <w:szCs w:val="26"/>
        </w:rPr>
        <w:tab/>
      </w:r>
    </w:p>
    <w:p w:rsidR="00E565D5" w:rsidRPr="00F1355C" w:rsidRDefault="00E565D5" w:rsidP="00E565D5">
      <w:pPr>
        <w:jc w:val="both"/>
        <w:rPr>
          <w:rFonts w:ascii="Times New Roman" w:hAnsi="Times New Roman" w:cs="Times New Roman"/>
          <w:sz w:val="26"/>
          <w:szCs w:val="26"/>
        </w:rPr>
      </w:pPr>
      <w:r w:rsidRPr="00F1355C">
        <w:rPr>
          <w:rFonts w:ascii="Times New Roman" w:hAnsi="Times New Roman" w:cs="Times New Roman"/>
          <w:sz w:val="26"/>
          <w:szCs w:val="26"/>
        </w:rPr>
        <w:t>.1) Che si faccia una mappatura di tutti i servizi e le attività di Call Center distinguendo tra “Essenziali” e “NON Essenziali”.</w:t>
      </w:r>
    </w:p>
    <w:p w:rsidR="00E565D5" w:rsidRPr="00F1355C" w:rsidRDefault="00E565D5" w:rsidP="00E565D5">
      <w:pPr>
        <w:jc w:val="both"/>
        <w:rPr>
          <w:rFonts w:ascii="Times New Roman" w:hAnsi="Times New Roman" w:cs="Times New Roman"/>
          <w:sz w:val="26"/>
          <w:szCs w:val="26"/>
        </w:rPr>
      </w:pPr>
      <w:r w:rsidRPr="00F1355C">
        <w:rPr>
          <w:rFonts w:ascii="Times New Roman" w:hAnsi="Times New Roman" w:cs="Times New Roman"/>
          <w:sz w:val="26"/>
          <w:szCs w:val="26"/>
        </w:rPr>
        <w:t>.2) La CHIUSURA IMMEDIATA di TUTTI i Call Center con attività “NON Essenziali”,</w:t>
      </w:r>
    </w:p>
    <w:p w:rsidR="00E565D5" w:rsidRPr="00F1355C" w:rsidRDefault="00E565D5" w:rsidP="00E565D5">
      <w:pPr>
        <w:jc w:val="both"/>
        <w:rPr>
          <w:rFonts w:ascii="Times New Roman" w:hAnsi="Times New Roman" w:cs="Times New Roman"/>
          <w:sz w:val="26"/>
          <w:szCs w:val="26"/>
        </w:rPr>
      </w:pPr>
      <w:r w:rsidRPr="00F1355C">
        <w:rPr>
          <w:rFonts w:ascii="Times New Roman" w:hAnsi="Times New Roman" w:cs="Times New Roman"/>
          <w:sz w:val="26"/>
          <w:szCs w:val="26"/>
        </w:rPr>
        <w:t>.3) L’IMMEDIATA applicazione dello Smart Working per TUTTI i Lavoratori impegnati in attività realmente “Essenziali”.</w:t>
      </w:r>
    </w:p>
    <w:p w:rsidR="00E565D5" w:rsidRPr="00F1355C" w:rsidRDefault="00E565D5" w:rsidP="00E565D5">
      <w:pPr>
        <w:jc w:val="both"/>
        <w:rPr>
          <w:rFonts w:ascii="Times New Roman" w:hAnsi="Times New Roman" w:cs="Times New Roman"/>
          <w:sz w:val="26"/>
          <w:szCs w:val="26"/>
        </w:rPr>
      </w:pPr>
      <w:r w:rsidRPr="00F1355C">
        <w:rPr>
          <w:rFonts w:ascii="Times New Roman" w:hAnsi="Times New Roman" w:cs="Times New Roman"/>
          <w:sz w:val="26"/>
          <w:szCs w:val="26"/>
        </w:rPr>
        <w:t>.4) L’applicazione dello Smart Working nei tempi più rapidi possibile anche per TUTTI gli altri Lavoratori impegnati in attività “NON Essenziali”.</w:t>
      </w:r>
    </w:p>
    <w:p w:rsidR="005930F9" w:rsidRDefault="00E565D5" w:rsidP="00444538">
      <w:pPr>
        <w:jc w:val="both"/>
        <w:rPr>
          <w:rFonts w:ascii="Times New Roman" w:hAnsi="Times New Roman" w:cs="Times New Roman"/>
          <w:sz w:val="26"/>
          <w:szCs w:val="26"/>
        </w:rPr>
      </w:pPr>
      <w:r w:rsidRPr="00F1355C">
        <w:rPr>
          <w:rFonts w:ascii="Times New Roman" w:hAnsi="Times New Roman" w:cs="Times New Roman"/>
          <w:sz w:val="26"/>
          <w:szCs w:val="26"/>
        </w:rPr>
        <w:t>Per il mondo dei Call Center, possiamo dire NO AGLI AMMORTIZZATORI SOCIALI! Perché, È ormai dimostrato che TUTTE le attività svolte dai Call Center (back office, risposta al Cliente, contatto al Cliente) si possono svolgere con lo Smart Working. Si PUO’ fare, quindi si DEVE fare! Gli Ammortizzatori Sociali ed assorbono soldi pubblici (di entrambi, c’è gran bisogno), vanno date a quelle categorie di lavoratori che oggi sono completamente scoperte da copertura di reddito dal decreto governativo. Pretendiamo quindi un lavoro in smart working per tutti gli operatori di call center! Sappiamo per certo, che i tempi di realizzazione sono di 24-48 ore!</w:t>
      </w:r>
      <w:r w:rsidR="005930F9">
        <w:rPr>
          <w:rFonts w:ascii="Times New Roman" w:hAnsi="Times New Roman" w:cs="Times New Roman"/>
          <w:sz w:val="26"/>
          <w:szCs w:val="26"/>
        </w:rPr>
        <w:t>.</w:t>
      </w:r>
      <w:r w:rsidR="005930F9" w:rsidRPr="005930F9">
        <w:rPr>
          <w:rFonts w:ascii="Times New Roman" w:hAnsi="Times New Roman" w:cs="Times New Roman"/>
          <w:sz w:val="26"/>
          <w:szCs w:val="26"/>
        </w:rPr>
        <w:t xml:space="preserve"> </w:t>
      </w:r>
      <w:r w:rsidR="005930F9">
        <w:rPr>
          <w:rFonts w:ascii="Times New Roman" w:hAnsi="Times New Roman" w:cs="Times New Roman"/>
          <w:sz w:val="26"/>
          <w:szCs w:val="26"/>
        </w:rPr>
        <w:t>Se alla Vodafone di Pozzuoli ci si è riusciti a farlo per tutti, per evitare che succeda l'irreparabile chiediamo di stendere lo smart working per tutti, anche chi è in risposta telefonica.</w:t>
      </w:r>
    </w:p>
    <w:p w:rsidR="0027345A" w:rsidRPr="005930F9" w:rsidRDefault="00E565D5" w:rsidP="005930F9">
      <w:pPr>
        <w:jc w:val="both"/>
        <w:rPr>
          <w:rFonts w:ascii="Times New Roman" w:hAnsi="Times New Roman" w:cs="Times New Roman"/>
          <w:sz w:val="26"/>
          <w:szCs w:val="26"/>
        </w:rPr>
      </w:pPr>
      <w:r w:rsidRPr="00F1355C">
        <w:rPr>
          <w:rFonts w:ascii="Times New Roman" w:hAnsi="Times New Roman" w:cs="Times New Roman"/>
          <w:sz w:val="26"/>
          <w:szCs w:val="26"/>
        </w:rPr>
        <w:t xml:space="preserve"> Si può fare senza mettere a rischio la salute dei lavoratori.</w:t>
      </w:r>
    </w:p>
    <w:p w:rsidR="0027345A" w:rsidRPr="000B0F79" w:rsidRDefault="00E565D5" w:rsidP="0027345A">
      <w:pPr>
        <w:pStyle w:val="Default"/>
        <w:jc w:val="both"/>
        <w:rPr>
          <w:rFonts w:ascii="Times New Roman" w:hAnsi="Times New Roman" w:cs="Times New Roman"/>
          <w:sz w:val="28"/>
          <w:szCs w:val="28"/>
        </w:rPr>
      </w:pPr>
      <w:r>
        <w:rPr>
          <w:rFonts w:ascii="Times New Roman" w:hAnsi="Times New Roman" w:cs="Times New Roman"/>
          <w:sz w:val="28"/>
          <w:szCs w:val="28"/>
        </w:rPr>
        <w:t>Napoli 26</w:t>
      </w:r>
      <w:r w:rsidR="000B0F79">
        <w:rPr>
          <w:rFonts w:ascii="Times New Roman" w:hAnsi="Times New Roman" w:cs="Times New Roman"/>
          <w:sz w:val="28"/>
          <w:szCs w:val="28"/>
        </w:rPr>
        <w:t>/03/2020</w:t>
      </w:r>
    </w:p>
    <w:p w:rsidR="0027345A" w:rsidRDefault="0027345A" w:rsidP="0027345A">
      <w:pPr>
        <w:pStyle w:val="Default"/>
        <w:jc w:val="both"/>
        <w:rPr>
          <w:rFonts w:ascii="Arial" w:hAnsi="Arial" w:cs="Arial"/>
          <w:b/>
          <w:sz w:val="28"/>
          <w:szCs w:val="28"/>
        </w:rPr>
      </w:pPr>
    </w:p>
    <w:p w:rsidR="00517D65" w:rsidRPr="00BD2288" w:rsidRDefault="0027345A" w:rsidP="00BD2288">
      <w:pPr>
        <w:pStyle w:val="Default"/>
        <w:jc w:val="both"/>
        <w:rPr>
          <w:rFonts w:ascii="Times New Roman" w:hAnsi="Times New Roman" w:cs="Times New Roman"/>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E565D5">
        <w:rPr>
          <w:rFonts w:ascii="Arial" w:hAnsi="Arial" w:cs="Arial"/>
          <w:b/>
          <w:sz w:val="28"/>
          <w:szCs w:val="28"/>
        </w:rPr>
        <w:t xml:space="preserve">FLMUniti </w:t>
      </w:r>
      <w:r w:rsidR="00BD2288">
        <w:rPr>
          <w:rFonts w:ascii="Times New Roman" w:hAnsi="Times New Roman" w:cs="Times New Roman"/>
          <w:b/>
          <w:sz w:val="28"/>
          <w:szCs w:val="28"/>
        </w:rPr>
        <w:t xml:space="preserve">CUB </w:t>
      </w:r>
      <w:r w:rsidR="00F1355C">
        <w:rPr>
          <w:rFonts w:ascii="Times New Roman" w:hAnsi="Times New Roman" w:cs="Times New Roman"/>
          <w:b/>
          <w:sz w:val="28"/>
          <w:szCs w:val="28"/>
        </w:rPr>
        <w:t xml:space="preserve">VODAFONE </w:t>
      </w:r>
      <w:r w:rsidR="00BD2288">
        <w:rPr>
          <w:rFonts w:ascii="Times New Roman" w:hAnsi="Times New Roman" w:cs="Times New Roman"/>
          <w:b/>
          <w:sz w:val="28"/>
          <w:szCs w:val="28"/>
        </w:rPr>
        <w:t>NAPOLI</w:t>
      </w:r>
    </w:p>
    <w:sectPr w:rsidR="00517D65" w:rsidRPr="00BD2288" w:rsidSect="00E565D5">
      <w:footerReference w:type="default" r:id="rId7"/>
      <w:pgSz w:w="11906" w:h="16838"/>
      <w:pgMar w:top="964" w:right="794" w:bottom="907"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FFF" w:rsidRDefault="00496FFF" w:rsidP="008C6E49">
      <w:pPr>
        <w:spacing w:after="0" w:line="240" w:lineRule="auto"/>
      </w:pPr>
      <w:r>
        <w:separator/>
      </w:r>
    </w:p>
  </w:endnote>
  <w:endnote w:type="continuationSeparator" w:id="1">
    <w:p w:rsidR="00496FFF" w:rsidRDefault="00496FFF" w:rsidP="008C6E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E49" w:rsidRDefault="00E565D5" w:rsidP="008C6E49">
    <w:pPr>
      <w:pStyle w:val="Pidipagina"/>
      <w:jc w:val="center"/>
    </w:pPr>
    <w:r>
      <w:t>FLMUniti CUB</w:t>
    </w:r>
    <w:r w:rsidR="00BD2288">
      <w:t xml:space="preserve"> NAPOLI</w:t>
    </w:r>
  </w:p>
  <w:p w:rsidR="008C6E49" w:rsidRDefault="008C6E49" w:rsidP="008C6E49">
    <w:pPr>
      <w:pStyle w:val="Pidipa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FFF" w:rsidRDefault="00496FFF" w:rsidP="008C6E49">
      <w:pPr>
        <w:spacing w:after="0" w:line="240" w:lineRule="auto"/>
      </w:pPr>
      <w:r>
        <w:separator/>
      </w:r>
    </w:p>
  </w:footnote>
  <w:footnote w:type="continuationSeparator" w:id="1">
    <w:p w:rsidR="00496FFF" w:rsidRDefault="00496FFF" w:rsidP="008C6E4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A9265D"/>
    <w:rsid w:val="0004126A"/>
    <w:rsid w:val="000B0F79"/>
    <w:rsid w:val="00127BF2"/>
    <w:rsid w:val="001332AF"/>
    <w:rsid w:val="002624E9"/>
    <w:rsid w:val="0027345A"/>
    <w:rsid w:val="00401839"/>
    <w:rsid w:val="00444538"/>
    <w:rsid w:val="00496FFF"/>
    <w:rsid w:val="004E0FB1"/>
    <w:rsid w:val="00504E77"/>
    <w:rsid w:val="00517D65"/>
    <w:rsid w:val="00523AA7"/>
    <w:rsid w:val="005930F9"/>
    <w:rsid w:val="005A7346"/>
    <w:rsid w:val="006D7468"/>
    <w:rsid w:val="0074056C"/>
    <w:rsid w:val="00844184"/>
    <w:rsid w:val="008C6E49"/>
    <w:rsid w:val="008D1356"/>
    <w:rsid w:val="00920C77"/>
    <w:rsid w:val="009348E7"/>
    <w:rsid w:val="00A02DCC"/>
    <w:rsid w:val="00A3153D"/>
    <w:rsid w:val="00A9265D"/>
    <w:rsid w:val="00AC43D2"/>
    <w:rsid w:val="00B064AF"/>
    <w:rsid w:val="00B1574C"/>
    <w:rsid w:val="00BD2288"/>
    <w:rsid w:val="00C141E9"/>
    <w:rsid w:val="00CC491C"/>
    <w:rsid w:val="00D460CF"/>
    <w:rsid w:val="00D52EF0"/>
    <w:rsid w:val="00D73F44"/>
    <w:rsid w:val="00E565D5"/>
    <w:rsid w:val="00EE4937"/>
    <w:rsid w:val="00F1355C"/>
    <w:rsid w:val="00F532E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532E4"/>
    <w:pPr>
      <w:spacing w:after="160" w:line="259"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9265D"/>
    <w:pPr>
      <w:autoSpaceDE w:val="0"/>
      <w:autoSpaceDN w:val="0"/>
      <w:adjustRightInd w:val="0"/>
      <w:spacing w:after="0" w:line="240" w:lineRule="auto"/>
    </w:pPr>
    <w:rPr>
      <w:rFonts w:ascii="Calibri" w:hAnsi="Calibri" w:cs="Calibri"/>
      <w:color w:val="000000"/>
      <w:sz w:val="24"/>
      <w:szCs w:val="24"/>
    </w:rPr>
  </w:style>
  <w:style w:type="paragraph" w:styleId="Testofumetto">
    <w:name w:val="Balloon Text"/>
    <w:basedOn w:val="Normale"/>
    <w:link w:val="TestofumettoCarattere"/>
    <w:uiPriority w:val="99"/>
    <w:semiHidden/>
    <w:unhideWhenUsed/>
    <w:rsid w:val="00A9265D"/>
    <w:pPr>
      <w:spacing w:after="0" w:line="240" w:lineRule="auto"/>
    </w:pPr>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A9265D"/>
    <w:rPr>
      <w:rFonts w:ascii="Tahoma" w:hAnsi="Tahoma" w:cs="Tahoma"/>
      <w:sz w:val="16"/>
      <w:szCs w:val="16"/>
    </w:rPr>
  </w:style>
  <w:style w:type="paragraph" w:styleId="Paragrafoelenco">
    <w:name w:val="List Paragraph"/>
    <w:basedOn w:val="Normale"/>
    <w:uiPriority w:val="34"/>
    <w:qFormat/>
    <w:rsid w:val="00F532E4"/>
    <w:pPr>
      <w:ind w:left="720"/>
      <w:contextualSpacing/>
    </w:pPr>
  </w:style>
  <w:style w:type="paragraph" w:styleId="Intestazione">
    <w:name w:val="header"/>
    <w:basedOn w:val="Normale"/>
    <w:link w:val="IntestazioneCarattere"/>
    <w:uiPriority w:val="99"/>
    <w:semiHidden/>
    <w:unhideWhenUsed/>
    <w:rsid w:val="008C6E4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8C6E49"/>
    <w:rPr>
      <w:rFonts w:eastAsiaTheme="minorEastAsia"/>
      <w:lang w:eastAsia="it-IT"/>
    </w:rPr>
  </w:style>
  <w:style w:type="paragraph" w:styleId="Pidipagina">
    <w:name w:val="footer"/>
    <w:basedOn w:val="Normale"/>
    <w:link w:val="PidipaginaCarattere"/>
    <w:uiPriority w:val="99"/>
    <w:semiHidden/>
    <w:unhideWhenUsed/>
    <w:rsid w:val="008C6E4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8C6E49"/>
    <w:rPr>
      <w:rFonts w:eastAsiaTheme="minorEastAsia"/>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357</Words>
  <Characters>1993</Characters>
  <Application>Microsoft Office Word</Application>
  <DocSecurity>0</DocSecurity>
  <Lines>45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2020-03-26T09:26:00Z</dcterms:created>
  <dcterms:modified xsi:type="dcterms:W3CDTF">2020-03-26T10:13:00Z</dcterms:modified>
</cp:coreProperties>
</file>